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01B3C" w14:textId="66B3F333" w:rsidR="00BB1472" w:rsidRPr="00575BE8" w:rsidRDefault="00575BE8" w:rsidP="00575BE8">
      <w:pPr>
        <w:spacing w:line="480" w:lineRule="auto"/>
        <w:jc w:val="center"/>
        <w:rPr>
          <w:b/>
          <w:color w:val="000000"/>
        </w:rPr>
      </w:pPr>
      <w:r w:rsidRPr="00575BE8">
        <w:rPr>
          <w:b/>
          <w:color w:val="000000"/>
        </w:rPr>
        <w:t>ARTICLE FILE</w:t>
      </w:r>
      <w:commentRangeStart w:id="0"/>
      <w:commentRangeEnd w:id="0"/>
      <w:r w:rsidR="00EF68A1" w:rsidRPr="00575BE8">
        <w:rPr>
          <w:rStyle w:val="CommentReference"/>
          <w:sz w:val="24"/>
          <w:szCs w:val="24"/>
        </w:rPr>
        <w:commentReference w:id="0"/>
      </w:r>
    </w:p>
    <w:p w14:paraId="0AD1CF67" w14:textId="3CB8F85A" w:rsidR="008012C8" w:rsidRPr="00575BE8" w:rsidRDefault="00575BE8" w:rsidP="00575BE8">
      <w:pPr>
        <w:spacing w:before="60" w:line="480" w:lineRule="auto"/>
        <w:jc w:val="center"/>
        <w:outlineLvl w:val="0"/>
        <w:rPr>
          <w:b/>
          <w:bCs/>
          <w:color w:val="000000"/>
        </w:rPr>
      </w:pPr>
      <w:r w:rsidRPr="00575BE8">
        <w:rPr>
          <w:b/>
          <w:bCs/>
          <w:color w:val="000000"/>
        </w:rPr>
        <w:t>VIDEO SECTION</w:t>
      </w:r>
    </w:p>
    <w:p w14:paraId="2E0E469C" w14:textId="1745E7CC" w:rsidR="008012C8" w:rsidRPr="00575BE8" w:rsidRDefault="008012C8" w:rsidP="00575BE8">
      <w:pPr>
        <w:spacing w:before="60" w:line="480" w:lineRule="auto"/>
        <w:jc w:val="center"/>
        <w:outlineLvl w:val="0"/>
        <w:rPr>
          <w:b/>
          <w:bCs/>
          <w:color w:val="000000"/>
        </w:rPr>
      </w:pPr>
      <w:r w:rsidRPr="00575BE8">
        <w:rPr>
          <w:b/>
          <w:bCs/>
          <w:color w:val="000000"/>
        </w:rPr>
        <w:t>Title</w:t>
      </w:r>
    </w:p>
    <w:p w14:paraId="4B84E14E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DB74653" w14:textId="6A0E7EF9" w:rsidR="004A3AAF" w:rsidRPr="00575BE8" w:rsidRDefault="004A3AAF" w:rsidP="00575BE8">
      <w:pPr>
        <w:spacing w:before="60" w:line="480" w:lineRule="auto"/>
        <w:outlineLvl w:val="0"/>
        <w:rPr>
          <w:b/>
          <w:noProof/>
          <w:color w:val="000000"/>
          <w:lang w:val="en-US"/>
        </w:rPr>
      </w:pPr>
      <w:commentRangeStart w:id="1"/>
      <w:r w:rsidRPr="00575BE8">
        <w:rPr>
          <w:b/>
          <w:noProof/>
          <w:color w:val="000000"/>
          <w:lang w:val="en-US"/>
        </w:rPr>
        <w:t>Abstract</w:t>
      </w:r>
      <w:commentRangeEnd w:id="1"/>
      <w:r w:rsidRPr="00575BE8">
        <w:rPr>
          <w:rStyle w:val="CommentReference"/>
          <w:b/>
          <w:sz w:val="24"/>
          <w:szCs w:val="24"/>
        </w:rPr>
        <w:commentReference w:id="1"/>
      </w:r>
    </w:p>
    <w:p w14:paraId="5666E7EC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4BD6B6B2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304CFACC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E4699B7" w14:textId="77777777" w:rsidR="004A3AAF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D208B08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E29BC37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664EBB45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E1D079F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7884164D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195E453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7B830E5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638D83C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1433B75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6CABF2C7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4380BE8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1084705C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3482BB75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374FFD96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73E3D8B6" w14:textId="77777777" w:rsid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4F39046F" w14:textId="77777777" w:rsidR="00575BE8" w:rsidRPr="00575BE8" w:rsidRDefault="00575BE8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66908A81" w14:textId="14A80D39" w:rsidR="004A3AAF" w:rsidRPr="00575BE8" w:rsidRDefault="00575BE8" w:rsidP="00575BE8">
      <w:pPr>
        <w:spacing w:before="60" w:line="480" w:lineRule="auto"/>
        <w:outlineLvl w:val="0"/>
        <w:rPr>
          <w:b/>
          <w:noProof/>
          <w:color w:val="000000"/>
          <w:lang w:val="en-US"/>
        </w:rPr>
      </w:pPr>
      <w:r w:rsidRPr="00575BE8">
        <w:rPr>
          <w:b/>
          <w:noProof/>
          <w:color w:val="000000"/>
          <w:lang w:val="en-US"/>
        </w:rPr>
        <w:t xml:space="preserve">Case </w:t>
      </w:r>
      <w:commentRangeStart w:id="3"/>
      <w:r w:rsidR="004A3AAF" w:rsidRPr="00575BE8">
        <w:rPr>
          <w:b/>
          <w:noProof/>
          <w:color w:val="000000"/>
          <w:lang w:val="en-US"/>
        </w:rPr>
        <w:t>Description:</w:t>
      </w:r>
      <w:commentRangeEnd w:id="3"/>
      <w:r w:rsidR="004A3AAF" w:rsidRPr="00575BE8">
        <w:rPr>
          <w:rStyle w:val="CommentReference"/>
          <w:b/>
          <w:sz w:val="24"/>
          <w:szCs w:val="24"/>
        </w:rPr>
        <w:commentReference w:id="3"/>
      </w:r>
    </w:p>
    <w:p w14:paraId="194562AE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6977C5F8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11FD14A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6B253D85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784436FF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69D5771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43837E5D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0610BDC4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A868B59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73638361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5E07CBB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26D9329D" w14:textId="77777777" w:rsidR="004A3AAF" w:rsidRPr="00575BE8" w:rsidRDefault="004A3AAF" w:rsidP="00575BE8">
      <w:pPr>
        <w:spacing w:before="60" w:line="480" w:lineRule="auto"/>
        <w:outlineLvl w:val="0"/>
        <w:rPr>
          <w:bCs/>
          <w:noProof/>
          <w:color w:val="000000"/>
          <w:lang w:val="en-US"/>
        </w:rPr>
      </w:pPr>
    </w:p>
    <w:p w14:paraId="51D8A2F6" w14:textId="296BC7B5" w:rsidR="004A3AAF" w:rsidRPr="00575BE8" w:rsidRDefault="004A3AAF" w:rsidP="00575BE8">
      <w:pPr>
        <w:spacing w:before="60" w:line="480" w:lineRule="auto"/>
        <w:outlineLvl w:val="0"/>
        <w:rPr>
          <w:b/>
          <w:color w:val="000000"/>
        </w:rPr>
      </w:pPr>
      <w:r w:rsidRPr="00575BE8">
        <w:rPr>
          <w:b/>
          <w:noProof/>
          <w:color w:val="000000"/>
          <w:lang w:val="en-US"/>
        </w:rPr>
        <w:t>Discussion:</w:t>
      </w:r>
    </w:p>
    <w:p w14:paraId="4B24BEFC" w14:textId="77777777" w:rsidR="00522671" w:rsidRPr="00575BE8" w:rsidRDefault="00522671" w:rsidP="00575BE8">
      <w:pPr>
        <w:spacing w:before="60" w:line="480" w:lineRule="auto"/>
        <w:outlineLvl w:val="0"/>
        <w:rPr>
          <w:b/>
          <w:bCs/>
          <w:color w:val="000000"/>
        </w:rPr>
      </w:pPr>
      <w:r w:rsidRPr="00575BE8">
        <w:rPr>
          <w:b/>
          <w:bCs/>
          <w:color w:val="000000"/>
        </w:rPr>
        <w:br w:type="page"/>
      </w:r>
      <w:commentRangeStart w:id="4"/>
      <w:r w:rsidRPr="00575BE8">
        <w:rPr>
          <w:b/>
          <w:bCs/>
          <w:color w:val="000000"/>
        </w:rPr>
        <w:lastRenderedPageBreak/>
        <w:t>References:</w:t>
      </w:r>
      <w:commentRangeEnd w:id="4"/>
      <w:r w:rsidR="00EF68A1" w:rsidRPr="00575BE8">
        <w:rPr>
          <w:rStyle w:val="CommentReference"/>
          <w:b/>
          <w:bCs/>
          <w:sz w:val="24"/>
          <w:szCs w:val="24"/>
        </w:rPr>
        <w:commentReference w:id="4"/>
      </w:r>
    </w:p>
    <w:p w14:paraId="5BBFAC4D" w14:textId="77777777" w:rsidR="00522671" w:rsidRPr="00575BE8" w:rsidRDefault="00522671" w:rsidP="00575BE8">
      <w:pPr>
        <w:spacing w:before="60" w:line="480" w:lineRule="auto"/>
        <w:rPr>
          <w:color w:val="000000"/>
        </w:rPr>
      </w:pPr>
    </w:p>
    <w:p w14:paraId="6341EF3F" w14:textId="77777777" w:rsidR="00522671" w:rsidRPr="00575BE8" w:rsidRDefault="00522671" w:rsidP="00575BE8">
      <w:pPr>
        <w:pStyle w:val="NormalWeb"/>
        <w:spacing w:before="0" w:beforeAutospacing="0" w:after="0" w:afterAutospacing="0" w:line="480" w:lineRule="auto"/>
        <w:ind w:left="360" w:firstLine="0"/>
        <w:jc w:val="both"/>
        <w:rPr>
          <w:rFonts w:ascii="Times New Roman" w:hAnsi="Times New Roman"/>
          <w:color w:val="000000"/>
          <w:kern w:val="2"/>
        </w:rPr>
      </w:pPr>
    </w:p>
    <w:p w14:paraId="73842597" w14:textId="77777777" w:rsidR="00522671" w:rsidRPr="00575BE8" w:rsidRDefault="00522671" w:rsidP="00575BE8">
      <w:pPr>
        <w:spacing w:before="60" w:line="480" w:lineRule="auto"/>
        <w:rPr>
          <w:color w:val="000000"/>
        </w:rPr>
      </w:pPr>
    </w:p>
    <w:p w14:paraId="2FA30CAA" w14:textId="77777777" w:rsidR="00522671" w:rsidRPr="00575BE8" w:rsidRDefault="00522671" w:rsidP="00575BE8">
      <w:pPr>
        <w:spacing w:before="60" w:line="480" w:lineRule="auto"/>
        <w:rPr>
          <w:color w:val="000000"/>
        </w:rPr>
      </w:pPr>
    </w:p>
    <w:p w14:paraId="1D29A483" w14:textId="77777777" w:rsidR="00522671" w:rsidRDefault="00522671" w:rsidP="00575BE8">
      <w:pPr>
        <w:spacing w:before="60" w:line="480" w:lineRule="auto"/>
        <w:rPr>
          <w:bCs/>
          <w:color w:val="000000"/>
        </w:rPr>
      </w:pPr>
    </w:p>
    <w:p w14:paraId="402CD716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3C723D4F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E1F475A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821E075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5E3249EC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31C392F8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4BDA9EDC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1DDF1400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35593B2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34588303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15DF4604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2925E1A5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30B19800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1806B329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1950527B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F64AE6D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95EE6F6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47A979DC" w14:textId="77777777" w:rsidR="007E2ACC" w:rsidRDefault="007E2ACC" w:rsidP="00575BE8">
      <w:pPr>
        <w:spacing w:before="60" w:line="480" w:lineRule="auto"/>
        <w:rPr>
          <w:bCs/>
          <w:color w:val="000000"/>
        </w:rPr>
      </w:pPr>
    </w:p>
    <w:p w14:paraId="6FD5888C" w14:textId="77777777" w:rsidR="007E2ACC" w:rsidRPr="00575BE8" w:rsidRDefault="007E2ACC" w:rsidP="00575BE8">
      <w:pPr>
        <w:spacing w:before="60" w:line="480" w:lineRule="auto"/>
        <w:rPr>
          <w:bCs/>
          <w:color w:val="000000"/>
        </w:rPr>
      </w:pPr>
    </w:p>
    <w:p w14:paraId="68152BBB" w14:textId="77777777" w:rsidR="007E2ACC" w:rsidRPr="00575BE8" w:rsidRDefault="007E2ACC" w:rsidP="007E2ACC">
      <w:pPr>
        <w:spacing w:before="60" w:line="480" w:lineRule="auto"/>
        <w:outlineLvl w:val="0"/>
        <w:rPr>
          <w:b/>
          <w:bCs/>
          <w:noProof/>
          <w:color w:val="000000"/>
          <w:lang w:val="en-US"/>
        </w:rPr>
      </w:pPr>
      <w:commentRangeStart w:id="5"/>
      <w:r w:rsidRPr="00575BE8">
        <w:rPr>
          <w:b/>
          <w:bCs/>
          <w:noProof/>
          <w:color w:val="000000"/>
          <w:lang w:val="en-US"/>
        </w:rPr>
        <w:t>Tables</w:t>
      </w:r>
      <w:commentRangeEnd w:id="5"/>
      <w:r w:rsidRPr="00575BE8">
        <w:rPr>
          <w:rStyle w:val="CommentReference"/>
          <w:b/>
          <w:bCs/>
          <w:sz w:val="24"/>
          <w:szCs w:val="24"/>
        </w:rPr>
        <w:commentReference w:id="5"/>
      </w:r>
    </w:p>
    <w:p w14:paraId="6198E564" w14:textId="77777777" w:rsidR="00BD14A3" w:rsidRPr="00575BE8" w:rsidRDefault="00522671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  <w:r w:rsidRPr="00575BE8">
        <w:rPr>
          <w:bCs/>
          <w:color w:val="000000"/>
        </w:rPr>
        <w:br w:type="page"/>
      </w:r>
      <w:r w:rsidR="001E1B6C" w:rsidRPr="00575BE8">
        <w:rPr>
          <w:noProof/>
          <w:color w:val="000000"/>
          <w:lang w:val="en-US"/>
        </w:rPr>
        <w:lastRenderedPageBreak/>
        <w:t xml:space="preserve"> </w:t>
      </w:r>
    </w:p>
    <w:p w14:paraId="41A5292F" w14:textId="1990E37C" w:rsidR="0099629F" w:rsidRPr="00575BE8" w:rsidRDefault="00575BE8" w:rsidP="00575BE8">
      <w:pPr>
        <w:spacing w:before="60" w:line="480" w:lineRule="auto"/>
        <w:outlineLvl w:val="0"/>
        <w:rPr>
          <w:b/>
          <w:bCs/>
          <w:noProof/>
          <w:color w:val="000000"/>
          <w:lang w:val="en-US"/>
        </w:rPr>
      </w:pPr>
      <w:commentRangeStart w:id="6"/>
      <w:r w:rsidRPr="00575BE8">
        <w:rPr>
          <w:b/>
          <w:bCs/>
          <w:noProof/>
          <w:color w:val="000000"/>
          <w:lang w:val="en-US"/>
        </w:rPr>
        <w:t>Legends</w:t>
      </w:r>
      <w:r w:rsidR="0099629F" w:rsidRPr="00575BE8">
        <w:rPr>
          <w:b/>
          <w:bCs/>
          <w:noProof/>
          <w:color w:val="000000"/>
          <w:lang w:val="en-US"/>
        </w:rPr>
        <w:t>:</w:t>
      </w:r>
      <w:commentRangeEnd w:id="6"/>
      <w:r w:rsidR="00EF68A1" w:rsidRPr="00575BE8">
        <w:rPr>
          <w:rStyle w:val="CommentReference"/>
          <w:b/>
          <w:bCs/>
          <w:sz w:val="24"/>
          <w:szCs w:val="24"/>
        </w:rPr>
        <w:commentReference w:id="6"/>
      </w:r>
    </w:p>
    <w:p w14:paraId="7829D393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77A6B6FE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51C73392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62124745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72451D19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607A2BA9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9E9DBAB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2B9D10D4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39B6976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3C29A28B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244D7DB3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BDBEF47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F7759EC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30C1987D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0E03C084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0FD37E8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D56A2B6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0FACFB62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7A349B37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F338B29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076E793E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p w14:paraId="49D93E37" w14:textId="77777777" w:rsidR="006C67CB" w:rsidRPr="00575BE8" w:rsidRDefault="006C67CB" w:rsidP="00575BE8">
      <w:pPr>
        <w:spacing w:before="60" w:line="480" w:lineRule="auto"/>
        <w:outlineLvl w:val="0"/>
        <w:rPr>
          <w:noProof/>
          <w:color w:val="000000"/>
          <w:lang w:val="en-US"/>
        </w:rPr>
      </w:pPr>
    </w:p>
    <w:sectPr w:rsidR="006C67CB" w:rsidRPr="00575BE8" w:rsidSect="00B101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008" w:right="1008" w:bottom="1008" w:left="1008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1-30T11:32:00Z" w:initials="I">
    <w:p w14:paraId="0B4DA6EC" w14:textId="33992ED4" w:rsidR="00EF68A1" w:rsidRDefault="00EF68A1">
      <w:pPr>
        <w:pStyle w:val="CommentText"/>
      </w:pPr>
      <w:r>
        <w:rPr>
          <w:rStyle w:val="CommentReference"/>
        </w:rPr>
        <w:annotationRef/>
      </w:r>
      <w:r>
        <w:t>Ensure no material identifying the authors or their institute is in this file. This is the most common reason for delays in processing articles.</w:t>
      </w:r>
    </w:p>
  </w:comment>
  <w:comment w:id="1" w:author="IJID" w:date="2024-11-30T19:31:00Z" w:initials="I">
    <w:p w14:paraId="4F64F7BF" w14:textId="1AB27C56" w:rsidR="004A3AAF" w:rsidRDefault="004A3AAF">
      <w:pPr>
        <w:pStyle w:val="CommentText"/>
      </w:pPr>
      <w:r>
        <w:rPr>
          <w:rStyle w:val="CommentReference"/>
        </w:rPr>
        <w:annotationRef/>
      </w:r>
      <w:bookmarkStart w:id="2" w:name="_Hlk183887567"/>
      <w:r>
        <w:t>Unstructured abstract limited</w:t>
      </w:r>
      <w:r w:rsidRPr="00063EFE">
        <w:t xml:space="preserve"> to </w:t>
      </w:r>
      <w:r w:rsidR="005D7186">
        <w:t>2</w:t>
      </w:r>
      <w:r w:rsidRPr="00063EFE">
        <w:t>50 words.</w:t>
      </w:r>
      <w:bookmarkEnd w:id="2"/>
    </w:p>
  </w:comment>
  <w:comment w:id="3" w:author="IJID" w:date="2024-11-30T19:35:00Z" w:initials="I">
    <w:p w14:paraId="75776BED" w14:textId="47F32E7A" w:rsidR="004A3AAF" w:rsidRDefault="004A3AAF">
      <w:pPr>
        <w:pStyle w:val="CommentText"/>
      </w:pPr>
      <w:r>
        <w:rPr>
          <w:rStyle w:val="CommentReference"/>
        </w:rPr>
        <w:annotationRef/>
      </w:r>
      <w:r w:rsidR="005D7186">
        <w:t>It should</w:t>
      </w:r>
      <w:r>
        <w:t xml:space="preserve"> </w:t>
      </w:r>
      <w:r w:rsidRPr="008B0F03">
        <w:t xml:space="preserve">include a brief description of the case and a discussion </w:t>
      </w:r>
      <w:r>
        <w:t>of</w:t>
      </w:r>
      <w:r w:rsidRPr="008B0F03">
        <w:t xml:space="preserve"> the findings in the video. </w:t>
      </w:r>
      <w:r w:rsidRPr="008F0BB0">
        <w:t xml:space="preserve">Articles in this category can have </w:t>
      </w:r>
      <w:r>
        <w:t>no</w:t>
      </w:r>
      <w:r w:rsidRPr="008F0BB0">
        <w:t xml:space="preserve"> more than </w:t>
      </w:r>
      <w:r w:rsidR="005D7186">
        <w:t>6</w:t>
      </w:r>
      <w:r w:rsidRPr="008F0BB0">
        <w:t>00 words</w:t>
      </w:r>
      <w:r>
        <w:t>.</w:t>
      </w:r>
    </w:p>
  </w:comment>
  <w:comment w:id="4" w:author="IJID" w:date="2024-11-30T11:33:00Z" w:initials="I">
    <w:p w14:paraId="7F91228A" w14:textId="1EA29A4C" w:rsidR="001B119A" w:rsidRDefault="00EF68A1" w:rsidP="001B119A">
      <w:pPr>
        <w:pStyle w:val="CommentText"/>
      </w:pPr>
      <w:r>
        <w:rPr>
          <w:rStyle w:val="CommentReference"/>
        </w:rPr>
        <w:annotationRef/>
      </w:r>
      <w:r w:rsidR="001B119A">
        <w:t xml:space="preserve">Not more than </w:t>
      </w:r>
      <w:r w:rsidR="005D7186">
        <w:t>10</w:t>
      </w:r>
      <w:r w:rsidR="001B119A">
        <w:t xml:space="preserve"> references.</w:t>
      </w:r>
    </w:p>
    <w:p w14:paraId="7DE707A8" w14:textId="77777777" w:rsidR="001B119A" w:rsidRDefault="001B119A" w:rsidP="001B119A">
      <w:pPr>
        <w:pStyle w:val="CommentText"/>
      </w:pPr>
    </w:p>
    <w:p w14:paraId="231DBE3B" w14:textId="77777777" w:rsidR="001B119A" w:rsidRDefault="001B119A" w:rsidP="001B119A">
      <w:pPr>
        <w:pStyle w:val="CommentText"/>
      </w:pPr>
      <w:r>
        <w:t>The journal follows the Vancouver style.</w:t>
      </w:r>
    </w:p>
    <w:p w14:paraId="47179D33" w14:textId="77777777" w:rsidR="001B119A" w:rsidRDefault="001B119A" w:rsidP="001B119A">
      <w:pPr>
        <w:pStyle w:val="CommentText"/>
      </w:pPr>
    </w:p>
    <w:p w14:paraId="6FF6771B" w14:textId="77777777" w:rsidR="001B119A" w:rsidRDefault="001B119A" w:rsidP="001B119A">
      <w:pPr>
        <w:pStyle w:val="CommentText"/>
      </w:pPr>
      <w:r>
        <w:t>Format for references:</w:t>
      </w:r>
    </w:p>
    <w:p w14:paraId="5D442EE2" w14:textId="77777777" w:rsidR="001B119A" w:rsidRDefault="001B119A" w:rsidP="001B119A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1BC7797B" w14:textId="77777777" w:rsidR="001B119A" w:rsidRDefault="001B119A" w:rsidP="001B119A">
      <w:pPr>
        <w:pStyle w:val="CommentText"/>
      </w:pPr>
    </w:p>
    <w:p w14:paraId="4E8C344E" w14:textId="77777777" w:rsidR="001B119A" w:rsidRDefault="001B119A" w:rsidP="001B119A">
      <w:pPr>
        <w:pStyle w:val="CommentText"/>
      </w:pPr>
      <w:r>
        <w:t>Examples of references:</w:t>
      </w:r>
    </w:p>
    <w:p w14:paraId="73BF7F41" w14:textId="77777777" w:rsidR="001B119A" w:rsidRDefault="001B119A" w:rsidP="001B119A">
      <w:pPr>
        <w:pStyle w:val="CommentText"/>
      </w:pPr>
    </w:p>
    <w:p w14:paraId="1481E889" w14:textId="77777777" w:rsidR="001B119A" w:rsidRDefault="001B119A" w:rsidP="001B119A">
      <w:pPr>
        <w:pStyle w:val="CommentText"/>
      </w:pPr>
      <w:r>
        <w:t>For journal articles:</w:t>
      </w:r>
    </w:p>
    <w:p w14:paraId="4CF60B24" w14:textId="56C2966D" w:rsidR="001B119A" w:rsidRDefault="001B119A" w:rsidP="001B119A">
      <w:pPr>
        <w:pStyle w:val="CommentText"/>
      </w:pPr>
      <w:r>
        <w:t>Sehgal VN, Srivastava G, Dogra S. Adult onset pityriasis rubra pilaris. Indian J Dermatol Venereol Leprol 2008;74:311-21.</w:t>
      </w:r>
    </w:p>
    <w:p w14:paraId="40E1C11D" w14:textId="4BA51C13" w:rsidR="00EF68A1" w:rsidRDefault="00EF68A1" w:rsidP="00EF68A1">
      <w:pPr>
        <w:pStyle w:val="CommentText"/>
      </w:pPr>
    </w:p>
  </w:comment>
  <w:comment w:id="5" w:author="IJID" w:date="2024-11-30T11:35:00Z" w:initials="I">
    <w:p w14:paraId="0F3B9002" w14:textId="77777777" w:rsidR="007E2ACC" w:rsidRDefault="007E2ACC" w:rsidP="007E2ACC">
      <w:pPr>
        <w:pStyle w:val="CommentText"/>
      </w:pPr>
      <w:r>
        <w:rPr>
          <w:rStyle w:val="CommentReference"/>
        </w:rPr>
        <w:annotationRef/>
      </w:r>
      <w:r>
        <w:t>Not more than 1.</w:t>
      </w:r>
    </w:p>
    <w:p w14:paraId="7B1065DA" w14:textId="77777777" w:rsidR="007E2ACC" w:rsidRDefault="007E2ACC" w:rsidP="007E2ACC">
      <w:pPr>
        <w:pStyle w:val="CommentText"/>
      </w:pPr>
    </w:p>
    <w:p w14:paraId="3F206730" w14:textId="77777777" w:rsidR="007E2ACC" w:rsidRDefault="007E2ACC" w:rsidP="007E2ACC">
      <w:pPr>
        <w:pStyle w:val="CommentText"/>
      </w:pPr>
      <w:r w:rsidRPr="00EF68A1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</w:comment>
  <w:comment w:id="6" w:author="IJID" w:date="2024-11-30T11:34:00Z" w:initials="I">
    <w:p w14:paraId="1ED7441E" w14:textId="77777777" w:rsidR="001B3117" w:rsidRDefault="00EF68A1" w:rsidP="001B3117">
      <w:r>
        <w:rPr>
          <w:rStyle w:val="CommentReference"/>
        </w:rPr>
        <w:annotationRef/>
      </w:r>
      <w:r w:rsidR="001B3117">
        <w:rPr>
          <w:sz w:val="20"/>
          <w:szCs w:val="20"/>
        </w:rPr>
        <w:t>Each legend should not be more than 40 words. Not more than 6 figures are allowed apart from video(s).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B4DA6EC" w15:done="0"/>
  <w15:commentEx w15:paraId="4F64F7BF" w15:done="0"/>
  <w15:commentEx w15:paraId="75776BED" w15:done="0"/>
  <w15:commentEx w15:paraId="40E1C11D" w15:done="0"/>
  <w15:commentEx w15:paraId="3F206730" w15:done="0"/>
  <w15:commentEx w15:paraId="1ED744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58A4CC" w16cex:dateUtc="2024-11-30T06:02:00Z"/>
  <w16cex:commentExtensible w16cex:durableId="6A9BCDD2" w16cex:dateUtc="2024-11-30T14:01:00Z"/>
  <w16cex:commentExtensible w16cex:durableId="1949758C" w16cex:dateUtc="2024-11-30T14:05:00Z"/>
  <w16cex:commentExtensible w16cex:durableId="18ED51C6" w16cex:dateUtc="2024-11-30T06:03:00Z"/>
  <w16cex:commentExtensible w16cex:durableId="6A17A4B8" w16cex:dateUtc="2024-11-30T06:05:00Z"/>
  <w16cex:commentExtensible w16cex:durableId="615FF557" w16cex:dateUtc="2024-11-30T06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4DA6EC" w16cid:durableId="2358A4CC"/>
  <w16cid:commentId w16cid:paraId="4F64F7BF" w16cid:durableId="6A9BCDD2"/>
  <w16cid:commentId w16cid:paraId="75776BED" w16cid:durableId="1949758C"/>
  <w16cid:commentId w16cid:paraId="40E1C11D" w16cid:durableId="18ED51C6"/>
  <w16cid:commentId w16cid:paraId="3F206730" w16cid:durableId="6A17A4B8"/>
  <w16cid:commentId w16cid:paraId="1ED7441E" w16cid:durableId="615FF5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8C3E0" w14:textId="77777777" w:rsidR="005605F7" w:rsidRDefault="005605F7">
      <w:r>
        <w:separator/>
      </w:r>
    </w:p>
  </w:endnote>
  <w:endnote w:type="continuationSeparator" w:id="0">
    <w:p w14:paraId="67E6B5CF" w14:textId="77777777" w:rsidR="005605F7" w:rsidRDefault="0056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ouvenir Lt BT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F0793" w14:textId="77777777" w:rsidR="00764E2C" w:rsidRDefault="00764E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B244B" w14:textId="77777777" w:rsidR="00764E2C" w:rsidRDefault="00764E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7732D" w14:textId="77777777" w:rsidR="00764E2C" w:rsidRDefault="00764E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FDB37" w14:textId="77777777" w:rsidR="005605F7" w:rsidRDefault="005605F7">
      <w:r>
        <w:separator/>
      </w:r>
    </w:p>
  </w:footnote>
  <w:footnote w:type="continuationSeparator" w:id="0">
    <w:p w14:paraId="36A83141" w14:textId="77777777" w:rsidR="005605F7" w:rsidRDefault="00560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D4022" w14:textId="77777777" w:rsidR="00764E2C" w:rsidRDefault="00764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A3AB3" w14:textId="77777777" w:rsidR="00764E2C" w:rsidRDefault="00764E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F3AC" w14:textId="77777777" w:rsidR="00764E2C" w:rsidRDefault="00764E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ascii="Times New Roman" w:eastAsia="Times New Roman" w:hAnsi="Times New Roman" w:cs="Times New Roman"/>
        <w:sz w:val="24"/>
        <w:szCs w:val="24"/>
        <w:lang w:val="en-US"/>
      </w:rPr>
    </w:lvl>
  </w:abstractNum>
  <w:abstractNum w:abstractNumId="1" w15:restartNumberingAfterBreak="0">
    <w:nsid w:val="0AAA5312"/>
    <w:multiLevelType w:val="hybridMultilevel"/>
    <w:tmpl w:val="6DEA3D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9846F3"/>
    <w:multiLevelType w:val="hybridMultilevel"/>
    <w:tmpl w:val="575CC6EA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C7B12"/>
    <w:multiLevelType w:val="hybridMultilevel"/>
    <w:tmpl w:val="09DA3E5C"/>
    <w:lvl w:ilvl="0" w:tplc="41C2155A">
      <w:start w:val="1"/>
      <w:numFmt w:val="bullet"/>
      <w:lvlText w:val="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22196"/>
    <w:multiLevelType w:val="hybridMultilevel"/>
    <w:tmpl w:val="F274F54A"/>
    <w:lvl w:ilvl="0" w:tplc="7980B1D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64207EE4"/>
    <w:multiLevelType w:val="hybridMultilevel"/>
    <w:tmpl w:val="6FAA55A4"/>
    <w:lvl w:ilvl="0" w:tplc="41C215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000000"/>
        <w:sz w:val="2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455B7"/>
    <w:multiLevelType w:val="hybridMultilevel"/>
    <w:tmpl w:val="CEA87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37856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742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251272">
    <w:abstractNumId w:val="4"/>
  </w:num>
  <w:num w:numId="4" w16cid:durableId="1294368571">
    <w:abstractNumId w:val="3"/>
  </w:num>
  <w:num w:numId="5" w16cid:durableId="1829058699">
    <w:abstractNumId w:val="5"/>
  </w:num>
  <w:num w:numId="6" w16cid:durableId="1487160745">
    <w:abstractNumId w:val="0"/>
  </w:num>
  <w:num w:numId="7" w16cid:durableId="183718190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3NDI2NLY0MjMxszRX0lEKTi0uzszPAykwrAUADMEq3SwAAAA="/>
  </w:docVars>
  <w:rsids>
    <w:rsidRoot w:val="006C67CB"/>
    <w:rsid w:val="000055D4"/>
    <w:rsid w:val="00021FBB"/>
    <w:rsid w:val="00027102"/>
    <w:rsid w:val="000431D0"/>
    <w:rsid w:val="00080718"/>
    <w:rsid w:val="001154E1"/>
    <w:rsid w:val="001329B4"/>
    <w:rsid w:val="001846CC"/>
    <w:rsid w:val="001B119A"/>
    <w:rsid w:val="001B3117"/>
    <w:rsid w:val="001E1B6C"/>
    <w:rsid w:val="001F2648"/>
    <w:rsid w:val="0021222B"/>
    <w:rsid w:val="002659AB"/>
    <w:rsid w:val="002B0107"/>
    <w:rsid w:val="002B1311"/>
    <w:rsid w:val="002E4D69"/>
    <w:rsid w:val="0034315C"/>
    <w:rsid w:val="0035222F"/>
    <w:rsid w:val="00365C47"/>
    <w:rsid w:val="003714DF"/>
    <w:rsid w:val="00386A44"/>
    <w:rsid w:val="003950A6"/>
    <w:rsid w:val="003A0C43"/>
    <w:rsid w:val="003D7F7A"/>
    <w:rsid w:val="00406522"/>
    <w:rsid w:val="00494010"/>
    <w:rsid w:val="004A3AAF"/>
    <w:rsid w:val="00522671"/>
    <w:rsid w:val="005605F7"/>
    <w:rsid w:val="005726CF"/>
    <w:rsid w:val="00575BE8"/>
    <w:rsid w:val="005821AD"/>
    <w:rsid w:val="005A6550"/>
    <w:rsid w:val="005D7186"/>
    <w:rsid w:val="006A5DAC"/>
    <w:rsid w:val="006C4170"/>
    <w:rsid w:val="006C67CB"/>
    <w:rsid w:val="006D1B1D"/>
    <w:rsid w:val="007002C4"/>
    <w:rsid w:val="00764E2C"/>
    <w:rsid w:val="007E0F48"/>
    <w:rsid w:val="007E2ACC"/>
    <w:rsid w:val="007E56A5"/>
    <w:rsid w:val="008012C8"/>
    <w:rsid w:val="008355E6"/>
    <w:rsid w:val="008A2F91"/>
    <w:rsid w:val="008C3044"/>
    <w:rsid w:val="008F0BB0"/>
    <w:rsid w:val="00924F2B"/>
    <w:rsid w:val="00927027"/>
    <w:rsid w:val="009355C4"/>
    <w:rsid w:val="00944126"/>
    <w:rsid w:val="00967156"/>
    <w:rsid w:val="0097490C"/>
    <w:rsid w:val="0099629F"/>
    <w:rsid w:val="009B66C6"/>
    <w:rsid w:val="009D245C"/>
    <w:rsid w:val="00A12639"/>
    <w:rsid w:val="00A22FC7"/>
    <w:rsid w:val="00A3764F"/>
    <w:rsid w:val="00A64AFF"/>
    <w:rsid w:val="00A91AA5"/>
    <w:rsid w:val="00B06CCA"/>
    <w:rsid w:val="00B10162"/>
    <w:rsid w:val="00B60B31"/>
    <w:rsid w:val="00B67215"/>
    <w:rsid w:val="00B75889"/>
    <w:rsid w:val="00BB1472"/>
    <w:rsid w:val="00BC2438"/>
    <w:rsid w:val="00BC63B9"/>
    <w:rsid w:val="00BD14A3"/>
    <w:rsid w:val="00CB1234"/>
    <w:rsid w:val="00CC7A1F"/>
    <w:rsid w:val="00CD0699"/>
    <w:rsid w:val="00CE4AE7"/>
    <w:rsid w:val="00D621F1"/>
    <w:rsid w:val="00D901AF"/>
    <w:rsid w:val="00DA334D"/>
    <w:rsid w:val="00DA38C7"/>
    <w:rsid w:val="00DB5666"/>
    <w:rsid w:val="00DE6DB2"/>
    <w:rsid w:val="00DF4E4D"/>
    <w:rsid w:val="00E242DC"/>
    <w:rsid w:val="00E45F8D"/>
    <w:rsid w:val="00E93C74"/>
    <w:rsid w:val="00E94701"/>
    <w:rsid w:val="00EC0D65"/>
    <w:rsid w:val="00EF68A1"/>
    <w:rsid w:val="00F06A64"/>
    <w:rsid w:val="00F11C57"/>
    <w:rsid w:val="00F32044"/>
    <w:rsid w:val="00FA4A0F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AE3BE"/>
  <w15:docId w15:val="{FD3C7C64-D522-4805-8AA2-9A07D99F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162"/>
    <w:rPr>
      <w:sz w:val="24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B10162"/>
    <w:pPr>
      <w:keepNext/>
      <w:widowControl w:val="0"/>
      <w:pBdr>
        <w:bottom w:val="dotted" w:sz="8" w:space="1" w:color="auto"/>
      </w:pBdr>
      <w:spacing w:before="180" w:line="320" w:lineRule="atLeast"/>
      <w:outlineLvl w:val="2"/>
    </w:pPr>
    <w:rPr>
      <w:rFonts w:ascii="Garamond" w:eastAsia="PMingLiU" w:hAnsi="Garamond"/>
      <w:b/>
      <w:caps/>
      <w:sz w:val="22"/>
      <w:szCs w:val="20"/>
      <w:lang w:val="en-US"/>
    </w:rPr>
  </w:style>
  <w:style w:type="paragraph" w:styleId="Heading4">
    <w:name w:val="heading 4"/>
    <w:basedOn w:val="Normal"/>
    <w:next w:val="Normal"/>
    <w:qFormat/>
    <w:rsid w:val="00B10162"/>
    <w:pPr>
      <w:keepNext/>
      <w:spacing w:before="120" w:after="60" w:line="280" w:lineRule="exact"/>
      <w:jc w:val="both"/>
      <w:outlineLvl w:val="3"/>
    </w:pPr>
    <w:rPr>
      <w:rFonts w:ascii="Souvenir Lt BT" w:hAnsi="Souvenir Lt BT"/>
      <w:b/>
      <w:sz w:val="19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B1016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semiHidden/>
    <w:rsid w:val="00B10162"/>
    <w:pPr>
      <w:spacing w:before="100" w:beforeAutospacing="1" w:after="100" w:afterAutospacing="1"/>
      <w:ind w:firstLine="216"/>
    </w:pPr>
    <w:rPr>
      <w:rFonts w:ascii="Souvenir Lt BT" w:hAnsi="Souvenir Lt BT"/>
    </w:rPr>
  </w:style>
  <w:style w:type="character" w:styleId="Emphasis">
    <w:name w:val="Emphasis"/>
    <w:qFormat/>
    <w:rsid w:val="00B10162"/>
    <w:rPr>
      <w:i/>
    </w:rPr>
  </w:style>
  <w:style w:type="character" w:styleId="Hyperlink">
    <w:name w:val="Hyperlink"/>
    <w:uiPriority w:val="99"/>
    <w:rsid w:val="00B10162"/>
    <w:rPr>
      <w:color w:val="0000FF"/>
      <w:u w:val="single"/>
    </w:rPr>
  </w:style>
  <w:style w:type="character" w:styleId="FollowedHyperlink">
    <w:name w:val="FollowedHyperlink"/>
    <w:semiHidden/>
    <w:rsid w:val="00B10162"/>
    <w:rPr>
      <w:color w:val="800080"/>
      <w:u w:val="single"/>
    </w:rPr>
  </w:style>
  <w:style w:type="paragraph" w:styleId="DocumentMap">
    <w:name w:val="Document Map"/>
    <w:basedOn w:val="Normal"/>
    <w:semiHidden/>
    <w:rsid w:val="00B10162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B10162"/>
    <w:pPr>
      <w:spacing w:line="280" w:lineRule="exact"/>
      <w:ind w:firstLine="216"/>
      <w:jc w:val="both"/>
    </w:pPr>
    <w:rPr>
      <w:rFonts w:ascii="Souvenir Lt BT" w:hAnsi="Souvenir Lt BT"/>
      <w:sz w:val="20"/>
      <w:szCs w:val="20"/>
    </w:rPr>
  </w:style>
  <w:style w:type="character" w:styleId="CommentReference">
    <w:name w:val="annotation reference"/>
    <w:semiHidden/>
    <w:rsid w:val="00B101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1016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3B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2C4"/>
    <w:rPr>
      <w:b/>
      <w:bCs/>
    </w:rPr>
  </w:style>
  <w:style w:type="character" w:customStyle="1" w:styleId="CommentTextChar">
    <w:name w:val="Comment Text Char"/>
    <w:link w:val="CommentText"/>
    <w:rsid w:val="007002C4"/>
    <w:rPr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002C4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7002C4"/>
    <w:pPr>
      <w:ind w:left="720"/>
      <w:contextualSpacing/>
    </w:pPr>
  </w:style>
  <w:style w:type="paragraph" w:styleId="Revision">
    <w:name w:val="Revision"/>
    <w:hidden/>
    <w:uiPriority w:val="99"/>
    <w:semiHidden/>
    <w:rsid w:val="009B66C6"/>
    <w:rPr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rsid w:val="003950A6"/>
    <w:pPr>
      <w:suppressAutoHyphens/>
      <w:spacing w:after="120"/>
    </w:pPr>
    <w:rPr>
      <w:lang w:val="en-US" w:eastAsia="ar-SA"/>
    </w:rPr>
  </w:style>
  <w:style w:type="character" w:customStyle="1" w:styleId="BodyTextChar">
    <w:name w:val="Body Text Char"/>
    <w:link w:val="BodyText"/>
    <w:rsid w:val="003950A6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rmatology\IJDVL%20Work\Templates\LetterToEditor_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2F31C-CC47-434D-9662-1C6366BC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D:\dermatology\IJDVL Work\Templates\LetterToEditor_ap.dot</Template>
  <TotalTime>27</TotalTime>
  <Pages>5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article: Original</vt:lpstr>
    </vt:vector>
  </TitlesOfParts>
  <Company>DKPH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article: Original</dc:title>
  <dc:creator>Vishal Gupta</dc:creator>
  <cp:lastModifiedBy>Mohammad Adil</cp:lastModifiedBy>
  <cp:revision>12</cp:revision>
  <cp:lastPrinted>1900-12-31T18:29:50Z</cp:lastPrinted>
  <dcterms:created xsi:type="dcterms:W3CDTF">2020-08-01T02:28:00Z</dcterms:created>
  <dcterms:modified xsi:type="dcterms:W3CDTF">2024-12-20T14:11:00Z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ce19f8f36f0a1599d96ac516541a38c3ffdfbc3fad289e2a3c4977d4e1f4dbcc</vt:lpwstr>
  </property>
</Properties>
</file>